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Regulamin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sz w:val="72"/>
          <w:szCs w:val="72"/>
        </w:rPr>
        <w:t>Stroik świąteczny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52"/>
          <w:szCs w:val="52"/>
        </w:rPr>
      </w:pPr>
      <w:r>
        <w:rPr>
          <w:b/>
          <w:bCs/>
          <w:sz w:val="48"/>
          <w:szCs w:val="48"/>
        </w:rPr>
        <w:t>Wymogi:</w:t>
      </w:r>
      <w:r>
        <w:rPr>
          <w:sz w:val="52"/>
          <w:szCs w:val="52"/>
        </w:rPr>
        <w:t xml:space="preserve"> </w:t>
      </w:r>
      <w:r>
        <w:rPr>
          <w:sz w:val="44"/>
          <w:szCs w:val="44"/>
        </w:rPr>
        <w:t xml:space="preserve">przestrzenna praca plastyczna wykonana dowolną techniką i dowolnej wielkości. Prace powinna zawierać metryczkę z imieniem i nazwiskiem dziecka, wiekiem oraz nazwą grupy. </w:t>
      </w:r>
    </w:p>
    <w:p>
      <w:pPr>
        <w:pStyle w:val="Normal"/>
        <w:jc w:val="both"/>
        <w:rPr>
          <w:sz w:val="48"/>
          <w:szCs w:val="48"/>
        </w:rPr>
      </w:pPr>
      <w:r>
        <w:rPr>
          <w:b/>
          <w:bCs/>
          <w:sz w:val="48"/>
          <w:szCs w:val="48"/>
        </w:rPr>
        <w:t>Termin składania prac:</w:t>
      </w:r>
      <w:r>
        <w:rPr>
          <w:sz w:val="48"/>
          <w:szCs w:val="48"/>
        </w:rPr>
        <w:t>1</w:t>
      </w:r>
      <w:r>
        <w:rPr>
          <w:sz w:val="44"/>
          <w:szCs w:val="44"/>
        </w:rPr>
        <w:t>7– 28.11.2025 Prace konkursowe proszę składać w wyznaczonym terminie u nauczycieli grup.</w:t>
      </w:r>
    </w:p>
    <w:p>
      <w:pPr>
        <w:pStyle w:val="Normal"/>
        <w:jc w:val="both"/>
        <w:rPr>
          <w:sz w:val="52"/>
          <w:szCs w:val="52"/>
        </w:rPr>
      </w:pPr>
      <w:r>
        <w:rPr>
          <w:b/>
          <w:bCs/>
          <w:sz w:val="48"/>
          <w:szCs w:val="48"/>
        </w:rPr>
        <w:t>Rozstrzygnięcie i wręczenie nagród:</w:t>
      </w:r>
      <w:r>
        <w:rPr>
          <w:sz w:val="52"/>
          <w:szCs w:val="52"/>
        </w:rPr>
        <w:t xml:space="preserve"> </w:t>
      </w:r>
      <w:r>
        <w:rPr>
          <w:sz w:val="44"/>
          <w:szCs w:val="44"/>
        </w:rPr>
        <w:t>4.12.2025 Zostaną przyznane 3 nagrody główne oraz wyróżniania i dyplomy dla każdego uczestnika konkursu.</w:t>
      </w:r>
    </w:p>
    <w:p>
      <w:pPr>
        <w:pStyle w:val="Normal"/>
        <w:rPr>
          <w:sz w:val="52"/>
          <w:szCs w:val="52"/>
        </w:rPr>
      </w:pPr>
      <w:r>
        <w:rPr>
          <w:b/>
          <w:bCs/>
          <w:sz w:val="48"/>
          <w:szCs w:val="48"/>
        </w:rPr>
        <w:t>Odbiór prac:</w:t>
      </w:r>
      <w:r>
        <w:rPr>
          <w:sz w:val="52"/>
          <w:szCs w:val="52"/>
        </w:rPr>
        <w:t xml:space="preserve"> </w:t>
      </w:r>
      <w:r>
        <w:rPr>
          <w:sz w:val="44"/>
          <w:szCs w:val="44"/>
        </w:rPr>
        <w:t xml:space="preserve">22 - 23. 12. 2025 </w:t>
      </w:r>
    </w:p>
    <w:p>
      <w:pPr>
        <w:pStyle w:val="Normal"/>
        <w:rPr>
          <w:sz w:val="48"/>
          <w:szCs w:val="48"/>
        </w:rPr>
      </w:pPr>
      <w:r>
        <w:rPr>
          <w:b/>
          <w:bCs/>
          <w:sz w:val="48"/>
          <w:szCs w:val="48"/>
        </w:rPr>
        <w:t>Organizatorzy:</w:t>
      </w:r>
      <w:r>
        <w:rPr>
          <w:sz w:val="52"/>
          <w:szCs w:val="52"/>
        </w:rPr>
        <w:t xml:space="preserve"> </w:t>
      </w:r>
      <w:r>
        <w:rPr>
          <w:sz w:val="44"/>
          <w:szCs w:val="44"/>
        </w:rPr>
        <w:t>A. Siwecka. M. Czerwik</w:t>
      </w:r>
    </w:p>
    <w:p>
      <w:pPr>
        <w:pStyle w:val="Normal"/>
        <w:widowControl/>
        <w:bidi w:val="0"/>
        <w:spacing w:lineRule="auto" w:line="240" w:before="0" w:after="16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769620</wp:posOffset>
            </wp:positionH>
            <wp:positionV relativeFrom="paragraph">
              <wp:posOffset>309245</wp:posOffset>
            </wp:positionV>
            <wp:extent cx="4251960" cy="221361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449" r="1426" b="2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0e00"/>
    <w:pPr>
      <w:widowControl/>
      <w:bidi w:val="0"/>
      <w:spacing w:lineRule="auto" w:line="240" w:before="0" w:after="160"/>
      <w:jc w:val="left"/>
    </w:pPr>
    <w:rPr>
      <w:rFonts w:ascii="Arial" w:hAnsi="Arial" w:eastAsia="Calibri" w:cs="" w:cstheme="minorBidi" w:eastAsiaTheme="minorHAnsi"/>
      <w:color w:val="auto"/>
      <w:kern w:val="2"/>
      <w:sz w:val="24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997e1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997e1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997e1b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997e1b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97e1b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997e1b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997e1b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997e1b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997e1b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etaZnak" w:customStyle="1">
    <w:name w:val="Aneta Znak"/>
    <w:basedOn w:val="DefaultParagraphFont"/>
    <w:link w:val="Aneta"/>
    <w:qFormat/>
    <w:rsid w:val="003f2be5"/>
    <w:rPr>
      <w:rFonts w:ascii="Arial" w:hAnsi="Arial" w:cs="Arial"/>
      <w:sz w:val="24"/>
      <w:szCs w:val="24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997e1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997e1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997e1b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997e1b"/>
    <w:rPr>
      <w:rFonts w:eastAsia="" w:cs="" w:cstheme="majorBidi" w:eastAsiaTheme="majorEastAsia"/>
      <w:i/>
      <w:iCs/>
      <w:color w:val="2F5496" w:themeColor="accent1" w:themeShade="bf"/>
      <w:sz w:val="24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997e1b"/>
    <w:rPr>
      <w:rFonts w:eastAsia="" w:cs="" w:cstheme="majorBidi" w:eastAsiaTheme="majorEastAsia"/>
      <w:color w:val="2F5496" w:themeColor="accent1" w:themeShade="bf"/>
      <w:sz w:val="24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997e1b"/>
    <w:rPr>
      <w:rFonts w:eastAsia="" w:cs="" w:cstheme="majorBidi" w:eastAsiaTheme="majorEastAsia"/>
      <w:i/>
      <w:iCs/>
      <w:color w:val="595959" w:themeColor="text1" w:themeTint="a6"/>
      <w:sz w:val="24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997e1b"/>
    <w:rPr>
      <w:rFonts w:eastAsia="" w:cs="" w:cstheme="majorBidi" w:eastAsiaTheme="majorEastAsia"/>
      <w:color w:val="595959" w:themeColor="text1" w:themeTint="a6"/>
      <w:sz w:val="24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997e1b"/>
    <w:rPr>
      <w:rFonts w:eastAsia="" w:cs="" w:cstheme="majorBidi" w:eastAsiaTheme="majorEastAsia"/>
      <w:i/>
      <w:iCs/>
      <w:color w:val="272727" w:themeColor="text1" w:themeTint="d8"/>
      <w:sz w:val="24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997e1b"/>
    <w:rPr>
      <w:rFonts w:eastAsia="" w:cs="" w:cstheme="majorBidi" w:eastAsiaTheme="majorEastAsia"/>
      <w:color w:val="272727" w:themeColor="text1" w:themeTint="d8"/>
      <w:sz w:val="24"/>
    </w:rPr>
  </w:style>
  <w:style w:type="character" w:styleId="TytuZnak" w:customStyle="1">
    <w:name w:val="Tytuł Znak"/>
    <w:basedOn w:val="DefaultParagraphFont"/>
    <w:link w:val="Tytu"/>
    <w:uiPriority w:val="10"/>
    <w:qFormat/>
    <w:rsid w:val="00997e1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997e1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997e1b"/>
    <w:rPr>
      <w:rFonts w:ascii="Arial" w:hAnsi="Arial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997e1b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997e1b"/>
    <w:rPr>
      <w:rFonts w:ascii="Arial" w:hAnsi="Arial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97e1b"/>
    <w:rPr>
      <w:b/>
      <w:bCs/>
      <w:smallCaps/>
      <w:color w:val="2F5496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neta" w:customStyle="1">
    <w:name w:val="Aneta"/>
    <w:basedOn w:val="NoSpacing"/>
    <w:link w:val="AnetaZnak"/>
    <w:qFormat/>
    <w:rsid w:val="003f2be5"/>
    <w:pPr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561f5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Tytu">
    <w:name w:val="Title"/>
    <w:basedOn w:val="Normal"/>
    <w:next w:val="Normal"/>
    <w:link w:val="TytuZnak"/>
    <w:uiPriority w:val="10"/>
    <w:qFormat/>
    <w:rsid w:val="00997e1b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997e1b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997e1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e1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97e1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LibreOffice/7.2.0.4$Windows_X86_64 LibreOffice_project/9a9c6381e3f7a62afc1329bd359cc48accb6435b</Application>
  <AppVersion>15.0000</AppVersion>
  <Pages>1</Pages>
  <Words>70</Words>
  <Characters>458</Characters>
  <CharactersWithSpaces>523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2025-11-03T08:11:00Z</dcterms:created>
  <dc:creator>Aneta Aneta</dc:creator>
  <dc:description/>
  <dc:language>pl-PL</dc:language>
  <cp:lastModifiedBy/>
  <dcterms:modified xsi:type="dcterms:W3CDTF">2025-11-03T12:34:23Z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