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C2" w:rsidRDefault="00F123A6" w:rsidP="00765C2E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24AD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1433829</wp:posOffset>
            </wp:positionH>
            <wp:positionV relativeFrom="paragraph">
              <wp:posOffset>595630</wp:posOffset>
            </wp:positionV>
            <wp:extent cx="2962275" cy="1925320"/>
            <wp:effectExtent l="952500" t="895350" r="962025" b="1579880"/>
            <wp:wrapNone/>
            <wp:docPr id="1" name="Obraz 1" descr="miniatura książkowa – Dzik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 książkowa – Dzika Jabło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2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9" cy="192537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ffectLst>
                      <a:outerShdw blurRad="1092200" dist="50800" dir="5400000" algn="ctr" rotWithShape="0">
                        <a:srgbClr val="000000"/>
                      </a:outerShdw>
                      <a:reflection blurRad="139700"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5F" w:rsidRPr="00124AD9">
        <w:rPr>
          <w:rFonts w:ascii="Monotype Corsiva" w:hAnsi="Monotype Corsiva" w:cs="Times New Roman"/>
          <w:b/>
          <w:sz w:val="40"/>
          <w:szCs w:val="40"/>
        </w:rPr>
        <w:t xml:space="preserve">Regulamin </w:t>
      </w:r>
      <w:proofErr w:type="spellStart"/>
      <w:r w:rsidR="00124AD9" w:rsidRPr="00124AD9">
        <w:rPr>
          <w:rFonts w:ascii="Monotype Corsiva" w:hAnsi="Monotype Corsiva" w:cs="Times New Roman"/>
          <w:b/>
          <w:sz w:val="40"/>
          <w:szCs w:val="40"/>
        </w:rPr>
        <w:t>międzyprzedszkolnego</w:t>
      </w:r>
      <w:proofErr w:type="spellEnd"/>
      <w:r w:rsidR="00124AD9" w:rsidRPr="00124AD9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765C2E" w:rsidRPr="00124AD9">
        <w:rPr>
          <w:rFonts w:ascii="Monotype Corsiva" w:hAnsi="Monotype Corsiva" w:cs="Times New Roman"/>
          <w:b/>
          <w:sz w:val="40"/>
          <w:szCs w:val="40"/>
        </w:rPr>
        <w:t>konkursu plastycznego</w:t>
      </w:r>
      <w:r w:rsidR="00765C2E">
        <w:rPr>
          <w:rFonts w:ascii="Monotype Corsiva" w:hAnsi="Monotype Corsiva" w:cs="Times New Roman"/>
          <w:b/>
          <w:sz w:val="40"/>
          <w:szCs w:val="40"/>
        </w:rPr>
        <w:br/>
      </w:r>
      <w:r w:rsidR="00946C5F" w:rsidRPr="00946C5F">
        <w:rPr>
          <w:rFonts w:ascii="Monotype Corsiva" w:hAnsi="Monotype Corsiva" w:cs="Times New Roman"/>
          <w:b/>
          <w:sz w:val="56"/>
          <w:szCs w:val="56"/>
        </w:rPr>
        <w:br/>
      </w:r>
      <w:r w:rsidR="00765C2E">
        <w:rPr>
          <w:rFonts w:ascii="Monotype Corsiva" w:hAnsi="Monotype Corsiva" w:cs="Times New Roman"/>
          <w:b/>
          <w:sz w:val="64"/>
          <w:szCs w:val="64"/>
        </w:rPr>
        <w:t>„Opowiem c</w:t>
      </w:r>
      <w:r w:rsidR="00946C5F" w:rsidRPr="00765C2E">
        <w:rPr>
          <w:rFonts w:ascii="Monotype Corsiva" w:hAnsi="Monotype Corsiva" w:cs="Times New Roman"/>
          <w:b/>
          <w:sz w:val="64"/>
          <w:szCs w:val="64"/>
        </w:rPr>
        <w:t>i moją bajkę”</w:t>
      </w:r>
    </w:p>
    <w:p w:rsidR="00946C5F" w:rsidRDefault="00946C5F" w:rsidP="00F123A6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F123A6" w:rsidRDefault="00F123A6" w:rsidP="00765C2E">
      <w:pPr>
        <w:tabs>
          <w:tab w:val="center" w:pos="4536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</w:t>
      </w:r>
      <w:r w:rsidR="00765C2E">
        <w:rPr>
          <w:rFonts w:ascii="Comic Sans MS" w:hAnsi="Comic Sans MS" w:cs="Times New Roman"/>
          <w:sz w:val="28"/>
          <w:szCs w:val="28"/>
        </w:rPr>
        <w:tab/>
      </w:r>
    </w:p>
    <w:p w:rsidR="00F123A6" w:rsidRDefault="00F123A6" w:rsidP="00F123A6">
      <w:pPr>
        <w:rPr>
          <w:rFonts w:ascii="Comic Sans MS" w:hAnsi="Comic Sans MS" w:cs="Times New Roman"/>
          <w:sz w:val="28"/>
          <w:szCs w:val="28"/>
        </w:rPr>
      </w:pPr>
    </w:p>
    <w:p w:rsidR="00F123A6" w:rsidRDefault="00F123A6" w:rsidP="00F123A6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B21219" w:rsidRDefault="00B21219" w:rsidP="00B21219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Times New Roman"/>
          <w:kern w:val="3"/>
          <w:sz w:val="28"/>
          <w:szCs w:val="28"/>
          <w:lang w:eastAsia="zh-CN" w:bidi="hi-IN"/>
        </w:rPr>
      </w:pPr>
    </w:p>
    <w:p w:rsidR="00B21219" w:rsidRPr="00B21219" w:rsidRDefault="00B21219" w:rsidP="00B21219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Mangal"/>
          <w:kern w:val="3"/>
          <w:sz w:val="24"/>
          <w:szCs w:val="24"/>
          <w:lang w:eastAsia="zh-CN" w:bidi="hi-IN"/>
        </w:rPr>
      </w:pPr>
      <w:r w:rsidRPr="00B21219">
        <w:rPr>
          <w:rFonts w:ascii="Comic Sans MS" w:eastAsia="SimSun" w:hAnsi="Comic Sans MS" w:cs="Times New Roman"/>
          <w:kern w:val="3"/>
          <w:sz w:val="28"/>
          <w:szCs w:val="28"/>
          <w:lang w:eastAsia="zh-CN" w:bidi="hi-IN"/>
        </w:rPr>
        <w:t xml:space="preserve">Organizator:  </w:t>
      </w:r>
      <w:r w:rsidRPr="00B21219">
        <w:rPr>
          <w:rFonts w:ascii="Comic Sans MS" w:eastAsia="SimSun" w:hAnsi="Comic Sans MS" w:cs="Times New Roman"/>
          <w:b/>
          <w:kern w:val="3"/>
          <w:sz w:val="28"/>
          <w:szCs w:val="28"/>
          <w:lang w:eastAsia="zh-CN" w:bidi="hi-IN"/>
        </w:rPr>
        <w:t>Miejskie Przedszkole nr 38 w Częstochowie</w:t>
      </w:r>
    </w:p>
    <w:p w:rsidR="00B21219" w:rsidRPr="00B21219" w:rsidRDefault="00B21219" w:rsidP="00B21219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Mangal"/>
          <w:kern w:val="3"/>
          <w:sz w:val="24"/>
          <w:szCs w:val="24"/>
          <w:lang w:eastAsia="zh-CN" w:bidi="hi-IN"/>
        </w:rPr>
      </w:pPr>
      <w:r>
        <w:rPr>
          <w:rFonts w:ascii="Comic Sans MS" w:eastAsia="SimSun" w:hAnsi="Comic Sans MS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B21219">
        <w:rPr>
          <w:rFonts w:ascii="Comic Sans MS" w:eastAsia="SimSun" w:hAnsi="Comic Sans MS" w:cs="Times New Roman"/>
          <w:b/>
          <w:kern w:val="3"/>
          <w:sz w:val="28"/>
          <w:szCs w:val="28"/>
          <w:lang w:eastAsia="zh-CN" w:bidi="hi-IN"/>
        </w:rPr>
        <w:t>ul. Okulickiego 63, 42-218 Częstochowa</w:t>
      </w:r>
    </w:p>
    <w:p w:rsidR="00765C2E" w:rsidRDefault="00765C2E" w:rsidP="00765C2E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946C5F" w:rsidRPr="00F123A6" w:rsidRDefault="00051EDA" w:rsidP="00765C2E">
      <w:pPr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I </w:t>
      </w:r>
      <w:r w:rsidR="00946C5F" w:rsidRPr="00F123A6">
        <w:rPr>
          <w:rFonts w:ascii="Comic Sans MS" w:hAnsi="Comic Sans MS" w:cs="Times New Roman"/>
          <w:b/>
          <w:sz w:val="28"/>
          <w:szCs w:val="28"/>
        </w:rPr>
        <w:t>Cele konkursu:</w:t>
      </w:r>
    </w:p>
    <w:p w:rsidR="00946C5F" w:rsidRPr="00946C5F" w:rsidRDefault="00946C5F" w:rsidP="00765C2E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 w:rsidRPr="00946C5F">
        <w:rPr>
          <w:rFonts w:ascii="Comic Sans MS" w:hAnsi="Comic Sans MS" w:cs="Times New Roman"/>
          <w:sz w:val="28"/>
          <w:szCs w:val="28"/>
        </w:rPr>
        <w:t>rozwijanie wyobraźni i kreatywności dzieci</w:t>
      </w:r>
    </w:p>
    <w:p w:rsidR="00946C5F" w:rsidRDefault="00946C5F" w:rsidP="00765C2E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46C5F">
        <w:rPr>
          <w:rFonts w:ascii="Comic Sans MS" w:hAnsi="Comic Sans MS" w:cs="Times New Roman"/>
          <w:sz w:val="28"/>
          <w:szCs w:val="28"/>
        </w:rPr>
        <w:t>pobudzanie aktywności twórczej dzieci</w:t>
      </w:r>
      <w:r w:rsidR="00F123A6">
        <w:rPr>
          <w:rFonts w:ascii="Comic Sans MS" w:hAnsi="Comic Sans MS" w:cs="Times New Roman"/>
          <w:sz w:val="28"/>
          <w:szCs w:val="28"/>
        </w:rPr>
        <w:t xml:space="preserve"> </w:t>
      </w:r>
    </w:p>
    <w:p w:rsidR="00946C5F" w:rsidRDefault="00946C5F" w:rsidP="00765C2E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rozbudzanie wrażliwości estetycznej dzieci</w:t>
      </w:r>
    </w:p>
    <w:p w:rsidR="00DB42AB" w:rsidRDefault="00946C5F" w:rsidP="00765C2E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rozwijanie zainteresowania czytelnictwem</w:t>
      </w:r>
    </w:p>
    <w:p w:rsidR="00946C5F" w:rsidRPr="00F123A6" w:rsidRDefault="00DB42AB" w:rsidP="00765C2E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wzmacnianie wiary we własne możliwości </w:t>
      </w:r>
      <w:r w:rsidR="00F123A6">
        <w:rPr>
          <w:rFonts w:ascii="Comic Sans MS" w:hAnsi="Comic Sans MS" w:cs="Times New Roman"/>
          <w:sz w:val="28"/>
          <w:szCs w:val="28"/>
        </w:rPr>
        <w:br/>
      </w:r>
    </w:p>
    <w:p w:rsidR="00051EDA" w:rsidRPr="00051EDA" w:rsidRDefault="00051EDA" w:rsidP="00051EDA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051EDA">
        <w:rPr>
          <w:rFonts w:ascii="Comic Sans MS" w:hAnsi="Comic Sans MS" w:cs="Times New Roman"/>
          <w:b/>
          <w:sz w:val="28"/>
          <w:szCs w:val="28"/>
        </w:rPr>
        <w:t>II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051EDA">
        <w:rPr>
          <w:rFonts w:ascii="Comic Sans MS" w:hAnsi="Comic Sans MS" w:cs="Times New Roman"/>
          <w:b/>
          <w:sz w:val="28"/>
          <w:szCs w:val="28"/>
        </w:rPr>
        <w:t>Warunki uczestnictwa:</w:t>
      </w:r>
    </w:p>
    <w:p w:rsidR="00051EDA" w:rsidRPr="00051EDA" w:rsidRDefault="00051EDA" w:rsidP="00051EDA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Konkurs przeznaczony jest dla dzieci w wieku przedszkolnym;</w:t>
      </w:r>
    </w:p>
    <w:p w:rsidR="00051EDA" w:rsidRP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Zadaniem uczestnika konkursu jest wykonanie pracy plastycznej do tematu „</w:t>
      </w:r>
      <w:r w:rsidRPr="00051EDA">
        <w:rPr>
          <w:rFonts w:ascii="Comic Sans MS" w:hAnsi="Comic Sans MS" w:cs="Times New Roman"/>
          <w:bCs/>
          <w:sz w:val="28"/>
          <w:szCs w:val="28"/>
        </w:rPr>
        <w:t>Opowiem ci moją bajkę” w formie własnej książeczki przedstawiającej wymyśloną przez dziecko bajkę</w:t>
      </w:r>
      <w:r w:rsidR="00A54BB3">
        <w:rPr>
          <w:rFonts w:ascii="Comic Sans MS" w:hAnsi="Comic Sans MS" w:cs="Times New Roman"/>
          <w:bCs/>
          <w:sz w:val="28"/>
          <w:szCs w:val="28"/>
        </w:rPr>
        <w:t>;</w:t>
      </w:r>
      <w:r w:rsidRPr="00051EDA">
        <w:rPr>
          <w:rFonts w:ascii="Comic Sans MS" w:hAnsi="Comic Sans MS" w:cs="Times New Roman"/>
          <w:bCs/>
          <w:sz w:val="28"/>
          <w:szCs w:val="28"/>
        </w:rPr>
        <w:t xml:space="preserve"> </w:t>
      </w:r>
    </w:p>
    <w:p w:rsidR="00B64587" w:rsidRP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 xml:space="preserve">Pracę można wykonać techniką dowolną (np. malowanie, rysowanie, wycinanka, wydzieranka, </w:t>
      </w:r>
      <w:r w:rsidR="001624C6" w:rsidRPr="00051EDA">
        <w:rPr>
          <w:rFonts w:ascii="Comic Sans MS" w:hAnsi="Comic Sans MS" w:cs="Times New Roman"/>
          <w:sz w:val="28"/>
          <w:szCs w:val="28"/>
        </w:rPr>
        <w:t xml:space="preserve">szkic) </w:t>
      </w:r>
      <w:r w:rsidR="001624C6" w:rsidRPr="00A54BB3">
        <w:rPr>
          <w:rFonts w:ascii="Comic Sans MS" w:hAnsi="Comic Sans MS" w:cs="Times New Roman"/>
          <w:b/>
          <w:sz w:val="28"/>
          <w:szCs w:val="28"/>
        </w:rPr>
        <w:t>w formacie A5</w:t>
      </w:r>
      <w:r w:rsidR="001624C6" w:rsidRPr="00051EDA">
        <w:rPr>
          <w:rFonts w:ascii="Comic Sans MS" w:hAnsi="Comic Sans MS" w:cs="Times New Roman"/>
          <w:sz w:val="28"/>
          <w:szCs w:val="28"/>
        </w:rPr>
        <w:t>;</w:t>
      </w:r>
    </w:p>
    <w:p w:rsidR="00051EDA" w:rsidRP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Książeczka powinna składać się z 4 do 6 stron</w:t>
      </w:r>
      <w:r w:rsidR="00A54BB3">
        <w:rPr>
          <w:rFonts w:ascii="Comic Sans MS" w:hAnsi="Comic Sans MS" w:cs="Times New Roman"/>
          <w:sz w:val="28"/>
          <w:szCs w:val="28"/>
        </w:rPr>
        <w:t>;</w:t>
      </w:r>
    </w:p>
    <w:p w:rsidR="00051EDA" w:rsidRP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Praca może zawierać także tekst bajki napisany przez dziecko lub przez rodzica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K</w:t>
      </w:r>
      <w:r w:rsidR="00124AD9">
        <w:rPr>
          <w:rFonts w:ascii="Comic Sans MS" w:hAnsi="Comic Sans MS" w:cs="Times New Roman"/>
          <w:sz w:val="28"/>
          <w:szCs w:val="28"/>
        </w:rPr>
        <w:t>r</w:t>
      </w:r>
      <w:r w:rsidRPr="00051EDA">
        <w:rPr>
          <w:rFonts w:ascii="Comic Sans MS" w:hAnsi="Comic Sans MS" w:cs="Times New Roman"/>
          <w:sz w:val="28"/>
          <w:szCs w:val="28"/>
        </w:rPr>
        <w:t>yteria oceny: kreatywność, pomysłowość, estetyka wykonania, technika wykonania rysunków, samodzielność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051EDA" w:rsidRDefault="00051EDA" w:rsidP="00051EDA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lastRenderedPageBreak/>
        <w:t>Każda placówka przedszkolna może przesłać ma</w:t>
      </w:r>
      <w:r w:rsidR="00492BF7">
        <w:rPr>
          <w:rFonts w:ascii="Comic Sans MS" w:hAnsi="Comic Sans MS" w:cs="Times New Roman"/>
          <w:sz w:val="28"/>
          <w:szCs w:val="28"/>
        </w:rPr>
        <w:t xml:space="preserve">x. </w:t>
      </w:r>
      <w:r w:rsidRPr="00051EDA">
        <w:rPr>
          <w:rFonts w:ascii="Comic Sans MS" w:hAnsi="Comic Sans MS" w:cs="Times New Roman"/>
          <w:sz w:val="28"/>
          <w:szCs w:val="28"/>
          <w:u w:val="single"/>
        </w:rPr>
        <w:t>3 prace</w:t>
      </w:r>
      <w:r w:rsidRPr="00051EDA">
        <w:rPr>
          <w:rFonts w:ascii="Comic Sans MS" w:hAnsi="Comic Sans MS" w:cs="Times New Roman"/>
          <w:sz w:val="28"/>
          <w:szCs w:val="28"/>
        </w:rPr>
        <w:t>;</w:t>
      </w:r>
    </w:p>
    <w:p w:rsidR="00051EDA" w:rsidRPr="00051EDA" w:rsidRDefault="00051EDA" w:rsidP="00051EDA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Praca powinna być opisana według wzoru:</w:t>
      </w:r>
    </w:p>
    <w:p w:rsidR="00051EDA" w:rsidRPr="00051EDA" w:rsidRDefault="00492BF7" w:rsidP="00492BF7">
      <w:pPr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- </w:t>
      </w:r>
      <w:r w:rsidR="00051EDA" w:rsidRPr="00051EDA">
        <w:rPr>
          <w:rFonts w:ascii="Comic Sans MS" w:hAnsi="Comic Sans MS" w:cs="Times New Roman"/>
          <w:sz w:val="28"/>
          <w:szCs w:val="28"/>
        </w:rPr>
        <w:t>Imię i nazwisko autora oraz wiek;</w:t>
      </w:r>
    </w:p>
    <w:p w:rsidR="00051EDA" w:rsidRPr="00051EDA" w:rsidRDefault="00492BF7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- </w:t>
      </w:r>
      <w:r w:rsidR="00051EDA" w:rsidRPr="00051EDA">
        <w:rPr>
          <w:rFonts w:ascii="Comic Sans MS" w:hAnsi="Comic Sans MS" w:cs="Times New Roman"/>
          <w:sz w:val="28"/>
          <w:szCs w:val="28"/>
        </w:rPr>
        <w:t>Imię i nazwisko nauczyciela koordynującego;</w:t>
      </w:r>
    </w:p>
    <w:p w:rsidR="00492BF7" w:rsidRDefault="00492BF7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- </w:t>
      </w:r>
      <w:r w:rsidR="00051EDA" w:rsidRPr="00051EDA">
        <w:rPr>
          <w:rFonts w:ascii="Comic Sans MS" w:hAnsi="Comic Sans MS" w:cs="Times New Roman"/>
          <w:sz w:val="28"/>
          <w:szCs w:val="28"/>
        </w:rPr>
        <w:t>Dane teleadresowe placówki, tj.: adres, telefon kontaktowy,</w:t>
      </w:r>
    </w:p>
    <w:p w:rsidR="00051EDA" w:rsidRPr="00051EDA" w:rsidRDefault="00492BF7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</w:t>
      </w:r>
      <w:r w:rsidR="00051EDA" w:rsidRPr="00051EDA">
        <w:rPr>
          <w:rFonts w:ascii="Comic Sans MS" w:hAnsi="Comic Sans MS" w:cs="Times New Roman"/>
          <w:sz w:val="28"/>
          <w:szCs w:val="28"/>
        </w:rPr>
        <w:t>adres e–mail;</w:t>
      </w:r>
    </w:p>
    <w:p w:rsidR="00492BF7" w:rsidRDefault="00051EDA" w:rsidP="00051EDA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 xml:space="preserve">Wybrane przez organizatora prace – nagrodzone i wyróżnione,               </w:t>
      </w:r>
    </w:p>
    <w:p w:rsidR="00492BF7" w:rsidRPr="00492BF7" w:rsidRDefault="00051EDA" w:rsidP="00492BF7">
      <w:pPr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zostaną opublikowane na stronie internetowej:</w:t>
      </w:r>
    </w:p>
    <w:p w:rsidR="00051EDA" w:rsidRPr="00051EDA" w:rsidRDefault="00492BF7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</w:t>
      </w:r>
      <w:hyperlink r:id="rId9" w:history="1">
        <w:r w:rsidRPr="009554CE">
          <w:rPr>
            <w:rStyle w:val="Hipercze"/>
            <w:rFonts w:ascii="Comic Sans MS" w:hAnsi="Comic Sans MS" w:cs="Times New Roman"/>
            <w:sz w:val="28"/>
            <w:szCs w:val="28"/>
          </w:rPr>
          <w:t>http://38mp.czest.pl</w:t>
        </w:r>
      </w:hyperlink>
    </w:p>
    <w:p w:rsidR="00051EDA" w:rsidRPr="00051EDA" w:rsidRDefault="00051EDA" w:rsidP="00051EDA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Opublikowane na stronie internetowej organizatora prace zostaną  podpisane imieniem i nazwiskiem autora.</w:t>
      </w:r>
    </w:p>
    <w:p w:rsidR="00051EDA" w:rsidRPr="00051EDA" w:rsidRDefault="00051EDA" w:rsidP="00051EDA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Organizator zastrzega sobie prawo do prezentowania i publikacji prac konkursowych;</w:t>
      </w:r>
    </w:p>
    <w:p w:rsidR="00051EDA" w:rsidRPr="00051EDA" w:rsidRDefault="00051EDA" w:rsidP="00051EDA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>Zgłoszone prace przechodzą na własność organizatora.</w:t>
      </w:r>
    </w:p>
    <w:p w:rsidR="00051EDA" w:rsidRPr="00051EDA" w:rsidRDefault="00051EDA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051EDA" w:rsidRPr="00492BF7" w:rsidRDefault="00051EDA" w:rsidP="00051EDA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492BF7">
        <w:rPr>
          <w:rFonts w:ascii="Comic Sans MS" w:hAnsi="Comic Sans MS" w:cs="Times New Roman"/>
          <w:b/>
          <w:bCs/>
          <w:sz w:val="28"/>
          <w:szCs w:val="28"/>
        </w:rPr>
        <w:t>III Terminy:</w:t>
      </w:r>
    </w:p>
    <w:p w:rsidR="00051EDA" w:rsidRPr="00492BF7" w:rsidRDefault="00051EDA" w:rsidP="00051EDA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051EDA">
        <w:rPr>
          <w:rFonts w:ascii="Comic Sans MS" w:hAnsi="Comic Sans MS" w:cs="Times New Roman"/>
          <w:sz w:val="28"/>
          <w:szCs w:val="28"/>
        </w:rPr>
        <w:t xml:space="preserve">Opisane prace plastyczne należy przesłać pocztą do </w:t>
      </w:r>
      <w:r w:rsidRPr="00492BF7">
        <w:rPr>
          <w:rFonts w:ascii="Comic Sans MS" w:hAnsi="Comic Sans MS" w:cs="Times New Roman"/>
          <w:b/>
          <w:sz w:val="28"/>
          <w:szCs w:val="28"/>
        </w:rPr>
        <w:t>24.05.21</w:t>
      </w:r>
      <w:r w:rsidR="00492BF7" w:rsidRPr="00492BF7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b/>
          <w:sz w:val="28"/>
          <w:szCs w:val="28"/>
        </w:rPr>
        <w:t>r.</w:t>
      </w:r>
      <w:r w:rsidR="00492BF7" w:rsidRPr="00492BF7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 xml:space="preserve">(decyduje data stempla pocztowego) na adres organizatora bądź dostarczyć osobiście na adres: </w:t>
      </w:r>
    </w:p>
    <w:p w:rsidR="00492BF7" w:rsidRDefault="00051EDA" w:rsidP="00492BF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492BF7">
        <w:rPr>
          <w:rFonts w:ascii="Comic Sans MS" w:hAnsi="Comic Sans MS" w:cs="Times New Roman"/>
          <w:b/>
          <w:sz w:val="28"/>
          <w:szCs w:val="28"/>
        </w:rPr>
        <w:t xml:space="preserve">Oddział Miejskiego Przedszkola nr 38 w Częstochowie </w:t>
      </w:r>
    </w:p>
    <w:p w:rsidR="00051EDA" w:rsidRPr="00492BF7" w:rsidRDefault="00051EDA" w:rsidP="00492BF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492BF7">
        <w:rPr>
          <w:rFonts w:ascii="Comic Sans MS" w:hAnsi="Comic Sans MS" w:cs="Times New Roman"/>
          <w:b/>
          <w:sz w:val="28"/>
          <w:szCs w:val="28"/>
        </w:rPr>
        <w:t>ul. Okólna 31/39, 42-200 Częstochowa</w:t>
      </w:r>
      <w:r w:rsidRPr="00492BF7">
        <w:rPr>
          <w:rFonts w:ascii="Comic Sans MS" w:hAnsi="Comic Sans MS" w:cs="Times New Roman"/>
          <w:b/>
          <w:sz w:val="28"/>
          <w:szCs w:val="28"/>
        </w:rPr>
        <w:br/>
        <w:t>z dopiskiem „Opowiem Ci moją bajkę”</w:t>
      </w:r>
    </w:p>
    <w:p w:rsidR="00051EDA" w:rsidRPr="00492BF7" w:rsidRDefault="00051EDA" w:rsidP="00492BF7">
      <w:pPr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17682A">
        <w:rPr>
          <w:rFonts w:ascii="Comic Sans MS" w:hAnsi="Comic Sans MS" w:cs="Times New Roman"/>
          <w:b/>
          <w:sz w:val="28"/>
          <w:szCs w:val="28"/>
        </w:rPr>
        <w:t>Rozstrzygnięcie konkursu nastąpi dnia 31.05.21</w:t>
      </w:r>
      <w:r w:rsidR="00492BF7" w:rsidRPr="0017682A">
        <w:rPr>
          <w:rFonts w:ascii="Comic Sans MS" w:hAnsi="Comic Sans MS" w:cs="Times New Roman"/>
          <w:b/>
          <w:sz w:val="28"/>
          <w:szCs w:val="28"/>
        </w:rPr>
        <w:t xml:space="preserve"> r.</w:t>
      </w:r>
      <w:r w:rsidR="00492BF7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w</w:t>
      </w:r>
      <w:r w:rsidR="00492BF7">
        <w:rPr>
          <w:rFonts w:ascii="Comic Sans MS" w:hAnsi="Comic Sans MS" w:cs="Times New Roman"/>
          <w:sz w:val="28"/>
          <w:szCs w:val="28"/>
        </w:rPr>
        <w:t xml:space="preserve"> Oddziale</w:t>
      </w:r>
      <w:r w:rsidRPr="00492BF7">
        <w:rPr>
          <w:rFonts w:ascii="Comic Sans MS" w:hAnsi="Comic Sans MS" w:cs="Times New Roman"/>
          <w:sz w:val="28"/>
          <w:szCs w:val="28"/>
        </w:rPr>
        <w:t xml:space="preserve">  Miejski</w:t>
      </w:r>
      <w:r w:rsidR="00492BF7">
        <w:rPr>
          <w:rFonts w:ascii="Comic Sans MS" w:hAnsi="Comic Sans MS" w:cs="Times New Roman"/>
          <w:sz w:val="28"/>
          <w:szCs w:val="28"/>
        </w:rPr>
        <w:t xml:space="preserve">ego </w:t>
      </w:r>
      <w:r w:rsidRPr="00492BF7">
        <w:rPr>
          <w:rFonts w:ascii="Comic Sans MS" w:hAnsi="Comic Sans MS" w:cs="Times New Roman"/>
          <w:sz w:val="28"/>
          <w:szCs w:val="28"/>
        </w:rPr>
        <w:t>Przedszkol</w:t>
      </w:r>
      <w:r w:rsidR="00492BF7">
        <w:rPr>
          <w:rFonts w:ascii="Comic Sans MS" w:hAnsi="Comic Sans MS" w:cs="Times New Roman"/>
          <w:sz w:val="28"/>
          <w:szCs w:val="28"/>
        </w:rPr>
        <w:t>a</w:t>
      </w:r>
      <w:r w:rsidRPr="00492BF7">
        <w:rPr>
          <w:rFonts w:ascii="Comic Sans MS" w:hAnsi="Comic Sans MS" w:cs="Times New Roman"/>
          <w:sz w:val="28"/>
          <w:szCs w:val="28"/>
        </w:rPr>
        <w:t xml:space="preserve"> nr 38 w Częstochowie.</w:t>
      </w:r>
    </w:p>
    <w:p w:rsidR="00051EDA" w:rsidRPr="00051EDA" w:rsidRDefault="00051EDA" w:rsidP="00051EDA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051EDA" w:rsidRPr="00492BF7" w:rsidRDefault="00051EDA" w:rsidP="00051EDA">
      <w:pPr>
        <w:spacing w:after="0" w:line="24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492BF7">
        <w:rPr>
          <w:rFonts w:ascii="Comic Sans MS" w:hAnsi="Comic Sans MS" w:cs="Times New Roman"/>
          <w:b/>
          <w:bCs/>
          <w:sz w:val="28"/>
          <w:szCs w:val="28"/>
        </w:rPr>
        <w:t>IV Ocena i nagrody: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Do oceniania nadesłanych prac uprawnione jest jury powołane przez organizatora konkursu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Jury będzie oceniało prace plastyczne pod względem zgodności                    z tematem oraz samodzielności wykonania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Laureaci konkursu zostaną wyłonieni przez jury większością głosów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Jury przyznaje I, II, i III miejsce oraz wyróżnienia w dwóch kategoriach wiekowych (3-4 latki oraz 5-6 latki)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lastRenderedPageBreak/>
        <w:t xml:space="preserve">Wyniki zostaną ogłoszone na stronie internetowej przedszkola </w:t>
      </w:r>
      <w:r w:rsidRPr="00492BF7">
        <w:rPr>
          <w:rFonts w:ascii="Comic Sans MS" w:hAnsi="Comic Sans MS" w:cs="Times New Roman"/>
          <w:bCs/>
          <w:sz w:val="28"/>
          <w:szCs w:val="28"/>
        </w:rPr>
        <w:t xml:space="preserve">                    w dniu </w:t>
      </w:r>
      <w:r w:rsidRPr="0040315D">
        <w:rPr>
          <w:rFonts w:ascii="Comic Sans MS" w:hAnsi="Comic Sans MS" w:cs="Times New Roman"/>
          <w:b/>
          <w:bCs/>
          <w:sz w:val="28"/>
          <w:szCs w:val="28"/>
        </w:rPr>
        <w:t>02.06.2021</w:t>
      </w:r>
      <w:r w:rsidR="00492BF7" w:rsidRPr="0040315D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Pr="0040315D">
        <w:rPr>
          <w:rFonts w:ascii="Comic Sans MS" w:hAnsi="Comic Sans MS" w:cs="Times New Roman"/>
          <w:b/>
          <w:bCs/>
          <w:sz w:val="28"/>
          <w:szCs w:val="28"/>
        </w:rPr>
        <w:t>r</w:t>
      </w:r>
      <w:r w:rsidR="00492BF7" w:rsidRPr="0040315D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Nagrody i dyplomy dla uczestników konkursu zostaną przekazane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nauczycielom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(opiekunom prac).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Nauczyciele zostaną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powiadomieni o terminie i sposobie odbioru nagrody lub dyplomu pocztą elektroniczną na adres e-mail placówki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492BF7" w:rsidRDefault="00051EDA" w:rsidP="00492B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Decyzja Jury jest niepodważalna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6E5258" w:rsidRDefault="00051EDA" w:rsidP="006E525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492BF7">
        <w:rPr>
          <w:rFonts w:ascii="Comic Sans MS" w:hAnsi="Comic Sans MS" w:cs="Times New Roman"/>
          <w:sz w:val="28"/>
          <w:szCs w:val="28"/>
        </w:rPr>
        <w:t>Przesłanie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pracy konkursowej jest równoznaczne</w:t>
      </w:r>
      <w:r w:rsidR="006E5258">
        <w:rPr>
          <w:rFonts w:ascii="Comic Sans MS" w:hAnsi="Comic Sans MS" w:cs="Times New Roman"/>
          <w:sz w:val="28"/>
          <w:szCs w:val="28"/>
        </w:rPr>
        <w:br/>
        <w:t xml:space="preserve">z </w:t>
      </w:r>
      <w:r w:rsidRPr="00492BF7">
        <w:rPr>
          <w:rFonts w:ascii="Comic Sans MS" w:hAnsi="Comic Sans MS" w:cs="Times New Roman"/>
          <w:sz w:val="28"/>
          <w:szCs w:val="28"/>
        </w:rPr>
        <w:t>zaakceptowaniem</w:t>
      </w:r>
      <w:r w:rsidR="006E5258">
        <w:rPr>
          <w:rFonts w:ascii="Comic Sans MS" w:hAnsi="Comic Sans MS" w:cs="Times New Roman"/>
          <w:sz w:val="28"/>
          <w:szCs w:val="28"/>
        </w:rPr>
        <w:t xml:space="preserve"> </w:t>
      </w:r>
      <w:r w:rsidRPr="00492BF7">
        <w:rPr>
          <w:rFonts w:ascii="Comic Sans MS" w:hAnsi="Comic Sans MS" w:cs="Times New Roman"/>
          <w:sz w:val="28"/>
          <w:szCs w:val="28"/>
        </w:rPr>
        <w:t>regulaminu</w:t>
      </w:r>
      <w:r w:rsidR="0017682A">
        <w:rPr>
          <w:rFonts w:ascii="Comic Sans MS" w:hAnsi="Comic Sans MS" w:cs="Times New Roman"/>
          <w:sz w:val="28"/>
          <w:szCs w:val="28"/>
        </w:rPr>
        <w:t>;</w:t>
      </w:r>
    </w:p>
    <w:p w:rsidR="00051EDA" w:rsidRPr="006E5258" w:rsidRDefault="006E5258" w:rsidP="006E5258">
      <w:p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6E5258">
        <w:rPr>
          <w:rFonts w:ascii="Comic Sans MS" w:hAnsi="Comic Sans MS" w:cs="Times New Roman"/>
          <w:b/>
          <w:bCs/>
          <w:sz w:val="28"/>
          <w:szCs w:val="28"/>
        </w:rPr>
        <w:t xml:space="preserve">V </w:t>
      </w:r>
      <w:r w:rsidR="00051EDA" w:rsidRPr="006E5258">
        <w:rPr>
          <w:rFonts w:ascii="Comic Sans MS" w:hAnsi="Comic Sans MS" w:cs="Times New Roman"/>
          <w:b/>
          <w:bCs/>
          <w:sz w:val="28"/>
          <w:szCs w:val="28"/>
        </w:rPr>
        <w:t>Koordynatorzy konkursu:</w:t>
      </w:r>
    </w:p>
    <w:p w:rsidR="00051EDA" w:rsidRPr="003A2FDD" w:rsidRDefault="00051EDA" w:rsidP="006E5258">
      <w:pPr>
        <w:pStyle w:val="Akapitzlist"/>
        <w:numPr>
          <w:ilvl w:val="0"/>
          <w:numId w:val="25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A2FDD">
        <w:rPr>
          <w:rFonts w:ascii="Comic Sans MS" w:hAnsi="Comic Sans MS" w:cs="Times New Roman"/>
          <w:bCs/>
          <w:sz w:val="24"/>
          <w:szCs w:val="24"/>
        </w:rPr>
        <w:t xml:space="preserve">Anna Chrzanowska – e-mail: </w:t>
      </w:r>
      <w:hyperlink r:id="rId10" w:history="1">
        <w:r w:rsidR="003A2FDD" w:rsidRPr="003A2FDD">
          <w:rPr>
            <w:rStyle w:val="Hipercze"/>
            <w:rFonts w:ascii="Comic Sans MS" w:hAnsi="Comic Sans MS" w:cs="Times New Roman"/>
            <w:bCs/>
            <w:sz w:val="24"/>
            <w:szCs w:val="24"/>
          </w:rPr>
          <w:t>a.chrzanowska@38mpczest.onmicrosoft.com</w:t>
        </w:r>
      </w:hyperlink>
      <w:r w:rsidR="003A2FDD" w:rsidRPr="003A2FDD">
        <w:rPr>
          <w:rFonts w:ascii="Comic Sans MS" w:hAnsi="Comic Sans MS" w:cs="Times New Roman"/>
          <w:bCs/>
          <w:sz w:val="24"/>
          <w:szCs w:val="24"/>
        </w:rPr>
        <w:t xml:space="preserve"> </w:t>
      </w:r>
    </w:p>
    <w:p w:rsidR="00051EDA" w:rsidRPr="003A2FDD" w:rsidRDefault="00051EDA" w:rsidP="006E5258">
      <w:pPr>
        <w:pStyle w:val="Akapitzlist"/>
        <w:numPr>
          <w:ilvl w:val="0"/>
          <w:numId w:val="25"/>
        </w:numPr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3A2FDD">
        <w:rPr>
          <w:rFonts w:ascii="Comic Sans MS" w:hAnsi="Comic Sans MS" w:cs="Times New Roman"/>
          <w:bCs/>
          <w:sz w:val="24"/>
          <w:szCs w:val="24"/>
        </w:rPr>
        <w:t xml:space="preserve">Beata Stojek </w:t>
      </w:r>
    </w:p>
    <w:p w:rsidR="00051EDA" w:rsidRPr="003A2FDD" w:rsidRDefault="00051EDA" w:rsidP="006E5258">
      <w:pPr>
        <w:pStyle w:val="Akapitzlist"/>
        <w:numPr>
          <w:ilvl w:val="0"/>
          <w:numId w:val="25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A2FDD">
        <w:rPr>
          <w:rFonts w:ascii="Comic Sans MS" w:hAnsi="Comic Sans MS" w:cs="Times New Roman"/>
          <w:bCs/>
          <w:sz w:val="24"/>
          <w:szCs w:val="24"/>
        </w:rPr>
        <w:t xml:space="preserve">Katarzyna Słaboń </w:t>
      </w:r>
    </w:p>
    <w:p w:rsidR="00B36D21" w:rsidRPr="00EC051C" w:rsidRDefault="00B36D21" w:rsidP="004B0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4C7" w:rsidRPr="003C1EE1" w:rsidRDefault="004B04C7" w:rsidP="004B04C7">
      <w:pPr>
        <w:pStyle w:val="Standard"/>
        <w:rPr>
          <w:rFonts w:cs="Times New Roman"/>
          <w:sz w:val="20"/>
          <w:szCs w:val="20"/>
        </w:rPr>
      </w:pPr>
    </w:p>
    <w:p w:rsidR="004B04C7" w:rsidRDefault="004B04C7" w:rsidP="004B04C7">
      <w:pPr>
        <w:pStyle w:val="Standard"/>
        <w:jc w:val="right"/>
        <w:rPr>
          <w:rFonts w:cs="Times New Roman"/>
          <w:i/>
          <w:iCs/>
          <w:sz w:val="20"/>
          <w:szCs w:val="20"/>
        </w:rPr>
      </w:pPr>
    </w:p>
    <w:p w:rsidR="008B5180" w:rsidRPr="003C1EE1" w:rsidRDefault="008B5180" w:rsidP="004B04C7">
      <w:pPr>
        <w:pStyle w:val="Standard"/>
        <w:jc w:val="right"/>
        <w:rPr>
          <w:rFonts w:cs="Times New Roman"/>
          <w:i/>
          <w:iCs/>
          <w:sz w:val="20"/>
          <w:szCs w:val="20"/>
        </w:rPr>
      </w:pPr>
    </w:p>
    <w:p w:rsidR="00051EDA" w:rsidRPr="00051EDA" w:rsidRDefault="00051EDA" w:rsidP="00051EDA">
      <w:pPr>
        <w:spacing w:after="0" w:line="0" w:lineRule="atLeast"/>
        <w:jc w:val="center"/>
        <w:rPr>
          <w:rFonts w:ascii="Times New Roman" w:hAnsi="Times New Roman" w:cs="Times New Roman"/>
          <w:lang w:eastAsia="ar-SA"/>
        </w:rPr>
      </w:pPr>
      <w:r w:rsidRPr="00051EDA">
        <w:rPr>
          <w:rFonts w:ascii="Times New Roman" w:hAnsi="Times New Roman" w:cs="Times New Roman"/>
          <w:b/>
          <w:lang w:eastAsia="ar-SA"/>
        </w:rPr>
        <w:t>Informacja dotycząca przetwarzania danych osobowych uczestników konkursu</w:t>
      </w:r>
    </w:p>
    <w:p w:rsidR="00051EDA" w:rsidRPr="00051EDA" w:rsidRDefault="00051EDA" w:rsidP="00051EDA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Zgodnie z Rozporządzeniem Parlamentu Europejskiego i Rady (UE) 2016/679 z dnia 27 kwietnia 2016 r. w sprawie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ochrony osób fizycznych w związku z przetwarzaniem danych osobowych i w sprawie swobodnego przepływu takich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danych oraz uchylenia dyrektywy 95/46/WE (ogólne rozporządzenie o ochronie danych) – dalej „RODO” informuję, że:</w:t>
      </w:r>
    </w:p>
    <w:p w:rsidR="00051EDA" w:rsidRPr="00051EDA" w:rsidRDefault="00051EDA" w:rsidP="00051EDA">
      <w:pPr>
        <w:numPr>
          <w:ilvl w:val="0"/>
          <w:numId w:val="18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Administratorem danych osobowych jest Miejskie Przedszkole nr 38 w Częstochowie.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 Z administratorem danych można skontaktować się poprzez:</w:t>
      </w:r>
    </w:p>
    <w:p w:rsidR="00051EDA" w:rsidRPr="00051EDA" w:rsidRDefault="00051EDA" w:rsidP="00051EDA">
      <w:pPr>
        <w:numPr>
          <w:ilvl w:val="0"/>
          <w:numId w:val="19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adres do korespondencji: ul. Okulickiego 63, 42-218 Częstochowa,</w:t>
      </w:r>
    </w:p>
    <w:p w:rsidR="00051EDA" w:rsidRPr="00051EDA" w:rsidRDefault="00051EDA" w:rsidP="00051EDA">
      <w:pPr>
        <w:numPr>
          <w:ilvl w:val="0"/>
          <w:numId w:val="15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numer telefonu: 34 322 70 11,</w:t>
      </w:r>
    </w:p>
    <w:p w:rsidR="00051EDA" w:rsidRPr="00051EDA" w:rsidRDefault="00051EDA" w:rsidP="00051EDA">
      <w:pPr>
        <w:numPr>
          <w:ilvl w:val="0"/>
          <w:numId w:val="15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adres e-mail: </w:t>
      </w:r>
      <w:r w:rsidRPr="00051EDA">
        <w:rPr>
          <w:rFonts w:ascii="Times New Roman" w:hAnsi="Times New Roman" w:cs="Times New Roman"/>
          <w:sz w:val="18"/>
          <w:szCs w:val="18"/>
          <w:u w:val="single"/>
          <w:lang w:val="en-US" w:eastAsia="ar-SA"/>
        </w:rPr>
        <w:t>mp38@edukacja.czestochowa.pl</w:t>
      </w:r>
      <w:r w:rsidRPr="00051EDA">
        <w:rPr>
          <w:rFonts w:ascii="Times New Roman" w:hAnsi="Times New Roman" w:cs="Times New Roman"/>
          <w:sz w:val="18"/>
          <w:szCs w:val="18"/>
          <w:u w:val="single"/>
          <w:lang w:eastAsia="ar-SA"/>
        </w:rPr>
        <w:t>,</w:t>
      </w:r>
    </w:p>
    <w:p w:rsidR="00051EDA" w:rsidRPr="00051EDA" w:rsidRDefault="00051EDA" w:rsidP="00051EDA">
      <w:pPr>
        <w:numPr>
          <w:ilvl w:val="0"/>
          <w:numId w:val="15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Elektroniczną Skrzynkę Podawczą </w:t>
      </w:r>
      <w:proofErr w:type="spellStart"/>
      <w:r w:rsidRPr="00051EDA">
        <w:rPr>
          <w:rFonts w:ascii="Times New Roman" w:hAnsi="Times New Roman" w:cs="Times New Roman"/>
          <w:sz w:val="18"/>
          <w:szCs w:val="18"/>
          <w:lang w:eastAsia="ar-SA"/>
        </w:rPr>
        <w:t>ePUAP</w:t>
      </w:r>
      <w:proofErr w:type="spellEnd"/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: </w:t>
      </w:r>
      <w:hyperlink r:id="rId11" w:history="1">
        <w:r w:rsidRPr="00051EDA">
          <w:rPr>
            <w:rStyle w:val="Hipercze"/>
            <w:rFonts w:ascii="Times New Roman" w:hAnsi="Times New Roman" w:cs="Times New Roman"/>
            <w:sz w:val="18"/>
            <w:szCs w:val="18"/>
            <w:lang w:eastAsia="ar-SA"/>
          </w:rPr>
          <w:t>https://epuap.gov.pl</w:t>
        </w:r>
      </w:hyperlink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  </w:t>
      </w:r>
    </w:p>
    <w:p w:rsidR="00051EDA" w:rsidRPr="00051EDA" w:rsidRDefault="00051EDA" w:rsidP="00051EDA">
      <w:pPr>
        <w:numPr>
          <w:ilvl w:val="0"/>
          <w:numId w:val="20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Kontakt z Inspektorem Ochrony Danych możliwy jest za pośrednictwem poczty elektronicznej: </w:t>
      </w:r>
      <w:hyperlink r:id="rId12" w:history="1">
        <w:r w:rsidRPr="00051EDA">
          <w:rPr>
            <w:rStyle w:val="Hipercze"/>
            <w:rFonts w:ascii="Times New Roman" w:hAnsi="Times New Roman" w:cs="Times New Roman"/>
            <w:sz w:val="18"/>
            <w:szCs w:val="18"/>
            <w:lang w:eastAsia="ar-SA"/>
          </w:rPr>
          <w:t>iod.bfo@edukacja.czestochowa.pl</w:t>
        </w:r>
      </w:hyperlink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 lub telefonicznie pod numerem 34 370 63 14.</w:t>
      </w:r>
    </w:p>
    <w:p w:rsidR="00051EDA" w:rsidRPr="00051EDA" w:rsidRDefault="00051EDA" w:rsidP="00051EDA">
      <w:pPr>
        <w:numPr>
          <w:ilvl w:val="0"/>
          <w:numId w:val="16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Dane osobowe podane przez uczestnika w opisie pracy </w:t>
      </w:r>
      <w:r w:rsidRPr="00051ED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przetwarzane będą w celu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wykonania zadania realizowanego 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br/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w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interesie publicznym</w:t>
      </w:r>
      <w:r w:rsidRPr="00051ED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, jakim jest organizacja i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przeprowadzenie 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t>k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onkursu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t xml:space="preserve"> „Opowiem ci moją bajkę”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, ogłoszenie jego wyników oraz </w:t>
      </w:r>
      <w:r w:rsidR="0040315D">
        <w:rPr>
          <w:rFonts w:ascii="Times New Roman" w:hAnsi="Times New Roman" w:cs="Times New Roman"/>
          <w:sz w:val="18"/>
          <w:szCs w:val="18"/>
          <w:lang w:eastAsia="ar-SA"/>
        </w:rPr>
        <w:t xml:space="preserve">publikacja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prac konkursowych na stronie internetowej Administratora, na podstawie art. 6 ust. 1 lit. e RODO.</w:t>
      </w:r>
    </w:p>
    <w:p w:rsidR="00051EDA" w:rsidRPr="00051EDA" w:rsidRDefault="00051EDA" w:rsidP="00051EDA">
      <w:pPr>
        <w:numPr>
          <w:ilvl w:val="0"/>
          <w:numId w:val="16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Podanie danych osobowych jest dobrowolne, ale konieczne do realizacji celu określonego w pkt. 3. </w:t>
      </w:r>
      <w:r w:rsidRPr="00051EDA">
        <w:rPr>
          <w:rFonts w:ascii="Times New Roman" w:hAnsi="Times New Roman" w:cs="Times New Roman"/>
          <w:bCs/>
          <w:sz w:val="18"/>
          <w:szCs w:val="18"/>
          <w:lang w:eastAsia="ar-SA"/>
        </w:rPr>
        <w:t>Odmowa ich podania jest równoznaczna z brakiem możliwości udziału</w:t>
      </w:r>
      <w:r w:rsidR="0040315D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w konkursie.</w:t>
      </w:r>
      <w:bookmarkStart w:id="0" w:name="_GoBack"/>
      <w:bookmarkEnd w:id="0"/>
      <w:r w:rsidRPr="00051ED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 xml:space="preserve">Dane osobowe będą przekazywane podmiotom uprawnionym do ich przetwarzania na podstawie przepisów prawa lub na podstawie umowy zawartej z Administratorem danych 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br/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w</w:t>
      </w:r>
      <w:r w:rsidR="00492BF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51EDA">
        <w:rPr>
          <w:rFonts w:ascii="Times New Roman" w:hAnsi="Times New Roman" w:cs="Times New Roman"/>
          <w:sz w:val="18"/>
          <w:szCs w:val="18"/>
          <w:lang w:eastAsia="ar-SA"/>
        </w:rPr>
        <w:t>szczególności: podmioty zapewniająca wsparcie techniczne dla użytkowanych systemów informatycznych oraz firma zapewniająca hosting strony internetowej.</w:t>
      </w:r>
    </w:p>
    <w:p w:rsidR="00051EDA" w:rsidRPr="00051EDA" w:rsidRDefault="00051EDA" w:rsidP="00051EDA">
      <w:pPr>
        <w:numPr>
          <w:ilvl w:val="0"/>
          <w:numId w:val="16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Dane osobowe uczestników konkursu zawarte w dokumentacji konkursowej będą przetwarzane przez okres niezbędny do realizacji celu określonego w pkt. 3, a następnie będą przechowywane w celach archiwalnych zgodnie z Jednolitym Rzeczowym Wykazem Akt przez 5 lat.</w:t>
      </w:r>
    </w:p>
    <w:p w:rsidR="00051EDA" w:rsidRPr="00051EDA" w:rsidRDefault="00051EDA" w:rsidP="00051EDA">
      <w:pPr>
        <w:numPr>
          <w:ilvl w:val="0"/>
          <w:numId w:val="16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Na zasadach określonych przepisami RODO przysługuje Państwu prawo żądania od Administratora:</w:t>
      </w:r>
    </w:p>
    <w:p w:rsidR="00051EDA" w:rsidRPr="00051EDA" w:rsidRDefault="00051EDA" w:rsidP="00051EDA">
      <w:pPr>
        <w:numPr>
          <w:ilvl w:val="0"/>
          <w:numId w:val="21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dostępu do swoich danych;</w:t>
      </w:r>
    </w:p>
    <w:p w:rsidR="00051EDA" w:rsidRPr="00051EDA" w:rsidRDefault="00051EDA" w:rsidP="00051EDA">
      <w:pPr>
        <w:numPr>
          <w:ilvl w:val="0"/>
          <w:numId w:val="17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sprostowania (poprawiania) swoich danych osobowych;</w:t>
      </w:r>
    </w:p>
    <w:p w:rsidR="00051EDA" w:rsidRPr="00051EDA" w:rsidRDefault="00051EDA" w:rsidP="00051EDA">
      <w:pPr>
        <w:numPr>
          <w:ilvl w:val="0"/>
          <w:numId w:val="17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ograniczenia przetwarzania danych osobowych;</w:t>
      </w:r>
    </w:p>
    <w:p w:rsidR="00051EDA" w:rsidRPr="00051EDA" w:rsidRDefault="00051EDA" w:rsidP="00051EDA">
      <w:pPr>
        <w:numPr>
          <w:ilvl w:val="0"/>
          <w:numId w:val="17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usunięcia danych osobowych;</w:t>
      </w:r>
    </w:p>
    <w:p w:rsidR="00051EDA" w:rsidRPr="00051EDA" w:rsidRDefault="00051EDA" w:rsidP="00051EDA">
      <w:pPr>
        <w:numPr>
          <w:ilvl w:val="0"/>
          <w:numId w:val="17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prawo do sprzeciwu;</w:t>
      </w:r>
    </w:p>
    <w:p w:rsidR="00051EDA" w:rsidRPr="00051EDA" w:rsidRDefault="00051EDA" w:rsidP="00051EDA">
      <w:pPr>
        <w:numPr>
          <w:ilvl w:val="0"/>
          <w:numId w:val="17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wniesienia skargi do Prezesa UODO (na adres Prezes Urzędu Ochrony Danych Osobowych, ul. Stawki 2, 00-193 Warszawa).</w:t>
      </w:r>
    </w:p>
    <w:p w:rsidR="00051EDA" w:rsidRPr="00051EDA" w:rsidRDefault="00051EDA" w:rsidP="00051EDA">
      <w:pPr>
        <w:numPr>
          <w:ilvl w:val="0"/>
          <w:numId w:val="22"/>
        </w:numPr>
        <w:spacing w:after="0" w:line="20" w:lineRule="atLeast"/>
        <w:ind w:left="470" w:hanging="35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051EDA">
        <w:rPr>
          <w:rFonts w:ascii="Times New Roman" w:hAnsi="Times New Roman" w:cs="Times New Roman"/>
          <w:sz w:val="18"/>
          <w:szCs w:val="18"/>
          <w:lang w:eastAsia="ar-SA"/>
        </w:rPr>
        <w:t>Państwa dane osobowe nie będą przetwarzane w sposób zautomatyzowany i nie będą profilowane.</w:t>
      </w:r>
    </w:p>
    <w:p w:rsidR="004B04C7" w:rsidRPr="00B36D21" w:rsidRDefault="004B04C7" w:rsidP="00051EDA">
      <w:pPr>
        <w:spacing w:after="0" w:line="0" w:lineRule="atLeast"/>
        <w:jc w:val="both"/>
        <w:rPr>
          <w:b/>
          <w:sz w:val="18"/>
          <w:szCs w:val="18"/>
        </w:rPr>
      </w:pPr>
    </w:p>
    <w:sectPr w:rsidR="004B04C7" w:rsidRPr="00B36D21" w:rsidSect="00DB42AB">
      <w:pgSz w:w="11906" w:h="16838"/>
      <w:pgMar w:top="1417" w:right="1417" w:bottom="1417" w:left="1417" w:header="708" w:footer="708" w:gutter="0"/>
      <w:pgBorders w:offsetFrom="page">
        <w:top w:val="handmade2" w:sz="31" w:space="24" w:color="13632C"/>
        <w:left w:val="handmade2" w:sz="31" w:space="24" w:color="13632C"/>
        <w:bottom w:val="handmade2" w:sz="31" w:space="24" w:color="13632C"/>
        <w:right w:val="handmade2" w:sz="31" w:space="24" w:color="13632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EF" w:rsidRDefault="00277DEF" w:rsidP="00946C5F">
      <w:pPr>
        <w:spacing w:after="0" w:line="240" w:lineRule="auto"/>
      </w:pPr>
      <w:r>
        <w:separator/>
      </w:r>
    </w:p>
  </w:endnote>
  <w:endnote w:type="continuationSeparator" w:id="0">
    <w:p w:rsidR="00277DEF" w:rsidRDefault="00277DEF" w:rsidP="0094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EF" w:rsidRDefault="00277DEF" w:rsidP="00946C5F">
      <w:pPr>
        <w:spacing w:after="0" w:line="240" w:lineRule="auto"/>
      </w:pPr>
      <w:r>
        <w:separator/>
      </w:r>
    </w:p>
  </w:footnote>
  <w:footnote w:type="continuationSeparator" w:id="0">
    <w:p w:rsidR="00277DEF" w:rsidRDefault="00277DEF" w:rsidP="0094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59E"/>
      </v:shape>
    </w:pict>
  </w:numPicBullet>
  <w:abstractNum w:abstractNumId="0" w15:restartNumberingAfterBreak="0">
    <w:nsid w:val="01C05761"/>
    <w:multiLevelType w:val="hybridMultilevel"/>
    <w:tmpl w:val="E0BE6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37B"/>
    <w:multiLevelType w:val="multilevel"/>
    <w:tmpl w:val="E9A06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BE4B41"/>
    <w:multiLevelType w:val="multilevel"/>
    <w:tmpl w:val="2D36BE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57714F"/>
    <w:multiLevelType w:val="multilevel"/>
    <w:tmpl w:val="6706DE16"/>
    <w:styleLink w:val="WW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845112"/>
    <w:multiLevelType w:val="hybridMultilevel"/>
    <w:tmpl w:val="C980F0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185F"/>
    <w:multiLevelType w:val="hybridMultilevel"/>
    <w:tmpl w:val="61A8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F44"/>
    <w:multiLevelType w:val="multilevel"/>
    <w:tmpl w:val="A1FA6E20"/>
    <w:styleLink w:val="WWNum15"/>
    <w:lvl w:ilvl="0">
      <w:start w:val="2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5FA2E39"/>
    <w:multiLevelType w:val="hybridMultilevel"/>
    <w:tmpl w:val="14486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69CA"/>
    <w:multiLevelType w:val="multilevel"/>
    <w:tmpl w:val="5EA2F4F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7158F9"/>
    <w:multiLevelType w:val="hybridMultilevel"/>
    <w:tmpl w:val="2DC43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4AC"/>
    <w:multiLevelType w:val="hybridMultilevel"/>
    <w:tmpl w:val="B5B6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645"/>
    <w:multiLevelType w:val="hybridMultilevel"/>
    <w:tmpl w:val="25767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74AB"/>
    <w:multiLevelType w:val="multilevel"/>
    <w:tmpl w:val="5FF477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60747C1"/>
    <w:multiLevelType w:val="multilevel"/>
    <w:tmpl w:val="E8849F4E"/>
    <w:styleLink w:val="WWNum13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A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2829A9"/>
    <w:multiLevelType w:val="hybridMultilevel"/>
    <w:tmpl w:val="FBC09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1453"/>
    <w:multiLevelType w:val="hybridMultilevel"/>
    <w:tmpl w:val="5DEED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1368A"/>
    <w:multiLevelType w:val="hybridMultilevel"/>
    <w:tmpl w:val="C7521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7A2D"/>
    <w:multiLevelType w:val="hybridMultilevel"/>
    <w:tmpl w:val="135C2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9"/>
  </w:num>
  <w:num w:numId="15">
    <w:abstractNumId w:val="14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Times New Roman"/>
          <w:color w:val="00000A"/>
          <w:sz w:val="18"/>
          <w:szCs w:val="18"/>
        </w:rPr>
      </w:lvl>
    </w:lvlOverride>
  </w:num>
  <w:num w:numId="16">
    <w:abstractNumId w:val="7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Times New Roman"/>
          <w:color w:val="00000A"/>
          <w:sz w:val="18"/>
          <w:szCs w:val="18"/>
        </w:rPr>
      </w:lvl>
    </w:lvlOverride>
  </w:num>
  <w:num w:numId="20">
    <w:abstractNumId w:val="7"/>
    <w:lvlOverride w:ilvl="0">
      <w:startOverride w:val="2"/>
    </w:lvlOverride>
  </w:num>
  <w:num w:numId="21">
    <w:abstractNumId w:val="3"/>
    <w:lvlOverride w:ilvl="0">
      <w:startOverride w:val="1"/>
    </w:lvlOverride>
  </w:num>
  <w:num w:numId="22">
    <w:abstractNumId w:val="7"/>
    <w:lvlOverride w:ilvl="0">
      <w:startOverride w:val="2"/>
    </w:lvlOverride>
  </w:num>
  <w:num w:numId="23">
    <w:abstractNumId w:val="0"/>
  </w:num>
  <w:num w:numId="24">
    <w:abstractNumId w:val="11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F"/>
    <w:rsid w:val="00051EDA"/>
    <w:rsid w:val="00124AD9"/>
    <w:rsid w:val="001624C6"/>
    <w:rsid w:val="0017682A"/>
    <w:rsid w:val="00277DEF"/>
    <w:rsid w:val="00277E82"/>
    <w:rsid w:val="003249A3"/>
    <w:rsid w:val="003A2FDD"/>
    <w:rsid w:val="0040315D"/>
    <w:rsid w:val="00492BF7"/>
    <w:rsid w:val="004B04C7"/>
    <w:rsid w:val="005A6290"/>
    <w:rsid w:val="005C0EEB"/>
    <w:rsid w:val="005D43AC"/>
    <w:rsid w:val="006E5258"/>
    <w:rsid w:val="00765C2E"/>
    <w:rsid w:val="007F259C"/>
    <w:rsid w:val="0086383E"/>
    <w:rsid w:val="008B5180"/>
    <w:rsid w:val="00944607"/>
    <w:rsid w:val="00946C5F"/>
    <w:rsid w:val="009B1F96"/>
    <w:rsid w:val="009E68C3"/>
    <w:rsid w:val="00A54BB3"/>
    <w:rsid w:val="00B21219"/>
    <w:rsid w:val="00B36D21"/>
    <w:rsid w:val="00B74E80"/>
    <w:rsid w:val="00D14388"/>
    <w:rsid w:val="00D518C2"/>
    <w:rsid w:val="00D77758"/>
    <w:rsid w:val="00DB42AB"/>
    <w:rsid w:val="00F123A6"/>
    <w:rsid w:val="00F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B9B3"/>
  <w15:chartTrackingRefBased/>
  <w15:docId w15:val="{A639E59D-E2CE-49CD-ABD0-F77215A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C5F"/>
  </w:style>
  <w:style w:type="paragraph" w:styleId="Stopka">
    <w:name w:val="footer"/>
    <w:basedOn w:val="Normalny"/>
    <w:link w:val="StopkaZnak"/>
    <w:uiPriority w:val="99"/>
    <w:unhideWhenUsed/>
    <w:rsid w:val="0094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5F"/>
  </w:style>
  <w:style w:type="paragraph" w:styleId="Akapitzlist">
    <w:name w:val="List Paragraph"/>
    <w:basedOn w:val="Normalny"/>
    <w:link w:val="AkapitzlistZnak"/>
    <w:uiPriority w:val="34"/>
    <w:qFormat/>
    <w:rsid w:val="00946C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4C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B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04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B04C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B04C7"/>
  </w:style>
  <w:style w:type="character" w:styleId="Nierozpoznanawzmianka">
    <w:name w:val="Unresolved Mention"/>
    <w:basedOn w:val="Domylnaczcionkaakapitu"/>
    <w:uiPriority w:val="99"/>
    <w:semiHidden/>
    <w:unhideWhenUsed/>
    <w:rsid w:val="00051EDA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051EDA"/>
    <w:pPr>
      <w:numPr>
        <w:numId w:val="14"/>
      </w:numPr>
    </w:pPr>
  </w:style>
  <w:style w:type="numbering" w:customStyle="1" w:styleId="WWNum13">
    <w:name w:val="WWNum13"/>
    <w:basedOn w:val="Bezlisty"/>
    <w:rsid w:val="00051EDA"/>
    <w:pPr>
      <w:numPr>
        <w:numId w:val="26"/>
      </w:numPr>
    </w:pPr>
  </w:style>
  <w:style w:type="numbering" w:customStyle="1" w:styleId="WWNum15">
    <w:name w:val="WWNum15"/>
    <w:basedOn w:val="Bezlisty"/>
    <w:rsid w:val="00051EDA"/>
    <w:pPr>
      <w:numPr>
        <w:numId w:val="16"/>
      </w:numPr>
    </w:pPr>
  </w:style>
  <w:style w:type="numbering" w:customStyle="1" w:styleId="WWNum14">
    <w:name w:val="WWNum14"/>
    <w:basedOn w:val="Bezlisty"/>
    <w:rsid w:val="00051ED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chrzanowska@38mpczest.on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8mp.czest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Katarzyna Słaboń</cp:lastModifiedBy>
  <cp:revision>7</cp:revision>
  <dcterms:created xsi:type="dcterms:W3CDTF">2021-05-05T06:07:00Z</dcterms:created>
  <dcterms:modified xsi:type="dcterms:W3CDTF">2021-05-06T05:20:00Z</dcterms:modified>
</cp:coreProperties>
</file>