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C1" w:rsidRDefault="00F77BC1">
      <w:pPr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b/>
          <w:i w:val="0"/>
          <w:spacing w:val="2"/>
          <w:sz w:val="24"/>
          <w:szCs w:val="24"/>
        </w:rPr>
        <w:t>„Wars i Sawa”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 W. Chotomska</w:t>
      </w:r>
    </w:p>
    <w:p w:rsidR="00D22087" w:rsidRPr="00D22087" w:rsidRDefault="00D22087">
      <w:pPr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bookmarkStart w:id="0" w:name="_GoBack"/>
      <w:bookmarkEnd w:id="0"/>
    </w:p>
    <w:p w:rsidR="00F77BC1" w:rsidRPr="00D22087" w:rsidRDefault="00F77BC1" w:rsidP="00D22087">
      <w:pPr>
        <w:spacing w:after="0"/>
        <w:ind w:firstLine="708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Dawno, bardzo dawno temu nad brzegami Wisły 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żył młody rybak o imieniu Wars. Pewnego dnia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,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 gdy szedł nad rzekę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,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 by zarzucić sieci usłyszał piosenkę: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Siedem f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al mnie strzeże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i siedem błyskawic.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Kto się ich nie lęka,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niech się tutaj zjawi.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Piosenkę śpiewała dziewczyna, która głos miała tak piękny i dźwięczny, że</w:t>
      </w:r>
      <w:r w:rsidRPr="00D22087">
        <w:rPr>
          <w:rStyle w:val="apple-converted-space"/>
          <w:rFonts w:ascii="Times New Roman" w:hAnsi="Times New Roman" w:cs="Times New Roman"/>
          <w:i/>
          <w:iCs/>
          <w:spacing w:val="2"/>
          <w:sz w:val="24"/>
          <w:szCs w:val="24"/>
        </w:rPr>
        <w:t> 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Wars nie zawahał się ani chwili.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 - Niczego się nie boję! – zawołał. Wskoczył do swej łodzi i popłynął. Jednak ledwie odbił od brzegu rozpętała się straszliwa burza.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- Roztrzaskamy ci wiosła! – syczały błyskawice.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- Porwę twoje sieci na strzępy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! – ryczał wicher.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- Zatopimy łódź! – groziły fale.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Ale Wars płynął tak szybko, że ani wicher, ani fale, ani błyskawice nie mogły go dogonić. Kiedy był już na samym środku rzeki, wśród wzburzonych fal ujrzał dziwną postać: pół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 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rybę – pół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 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dziewczynę. Była to syrena. Zdziwił się Wars. Podpłynął bliżej. Wyciągnął rękę. Syrena podała mu tarczę i miecz i powiedziała: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- Mam na imię Sawa. Teraz ty broń mnie, rzeki i miasta.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A potem było jak w bajce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: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 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żyli długo i szczęśliwie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 xml:space="preserve"> 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d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zi</w:t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elny Wars i piękna Sawa .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Rosło miasto nad Wisłą,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Dzielna, piękna Warszawa.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Fale płyną jak dawniej…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Wiatr powtarza piosenkę.</w:t>
      </w:r>
    </w:p>
    <w:p w:rsidR="00F77BC1" w:rsidRPr="00D22087" w:rsidRDefault="00F77BC1" w:rsidP="00F77BC1">
      <w:pPr>
        <w:spacing w:after="0"/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- Jaki herb ma Warszawa?</w:t>
      </w:r>
    </w:p>
    <w:p w:rsidR="006269F1" w:rsidRPr="00D22087" w:rsidRDefault="00F77BC1" w:rsidP="00F77BC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- Syrenkę!</w:t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D22087">
        <w:rPr>
          <w:rStyle w:val="Uwydatnienie"/>
          <w:rFonts w:ascii="Times New Roman" w:hAnsi="Times New Roman" w:cs="Times New Roman"/>
          <w:i w:val="0"/>
          <w:spacing w:val="2"/>
          <w:sz w:val="24"/>
          <w:szCs w:val="24"/>
        </w:rPr>
        <w:t>Legenda ta głosi, że byli tam kiedyś dzielny Wars i piękna Sawa a na ich pamiątkę i od ich imion powstała nazwa miasta… Warszawa.</w:t>
      </w:r>
    </w:p>
    <w:sectPr w:rsidR="006269F1" w:rsidRPr="00D2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C1"/>
    <w:rsid w:val="006269F1"/>
    <w:rsid w:val="00D22087"/>
    <w:rsid w:val="00F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460E-4700-4369-ADA1-99ED482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77BC1"/>
    <w:rPr>
      <w:i/>
      <w:iCs/>
    </w:rPr>
  </w:style>
  <w:style w:type="character" w:customStyle="1" w:styleId="apple-converted-space">
    <w:name w:val="apple-converted-space"/>
    <w:basedOn w:val="Domylnaczcionkaakapitu"/>
    <w:rsid w:val="00F7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Madziunia</dc:creator>
  <cp:keywords/>
  <dc:description/>
  <cp:lastModifiedBy>Madziunia</cp:lastModifiedBy>
  <cp:revision>1</cp:revision>
  <dcterms:created xsi:type="dcterms:W3CDTF">2017-04-22T19:08:00Z</dcterms:created>
  <dcterms:modified xsi:type="dcterms:W3CDTF">2017-04-22T19:20:00Z</dcterms:modified>
</cp:coreProperties>
</file>